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89A2" w14:textId="77777777" w:rsidR="00271927" w:rsidRPr="003B1F95" w:rsidRDefault="00271927" w:rsidP="002719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B1F95">
        <w:rPr>
          <w:rFonts w:ascii="Times New Roman" w:hAnsi="Times New Roman" w:cs="Times New Roman"/>
          <w:b/>
          <w:bCs/>
        </w:rPr>
        <w:t>Çankırı Karatekin Üniversitesi</w:t>
      </w:r>
    </w:p>
    <w:p w14:paraId="0893ADF3" w14:textId="77777777" w:rsidR="00271927" w:rsidRPr="003B1F95" w:rsidRDefault="00271927" w:rsidP="002719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B1F95">
        <w:rPr>
          <w:rFonts w:ascii="Times New Roman" w:hAnsi="Times New Roman" w:cs="Times New Roman"/>
          <w:b/>
          <w:bCs/>
        </w:rPr>
        <w:t>İnsan ve Toplum Bilimleri Fakültesi Felsefe Bölümü Kalite Çalışma Takvimi</w:t>
      </w:r>
    </w:p>
    <w:p w14:paraId="17A24B96" w14:textId="5C28F104" w:rsidR="00271927" w:rsidRDefault="00271927" w:rsidP="002719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B1F95">
        <w:rPr>
          <w:rFonts w:ascii="Times New Roman" w:hAnsi="Times New Roman" w:cs="Times New Roman"/>
          <w:b/>
          <w:bCs/>
        </w:rPr>
        <w:t>(1.0</w:t>
      </w:r>
      <w:r>
        <w:rPr>
          <w:rFonts w:ascii="Times New Roman" w:hAnsi="Times New Roman" w:cs="Times New Roman"/>
          <w:b/>
          <w:bCs/>
        </w:rPr>
        <w:t>1</w:t>
      </w:r>
      <w:r w:rsidRPr="003B1F95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5</w:t>
      </w:r>
      <w:r w:rsidRPr="003B1F95">
        <w:rPr>
          <w:rFonts w:ascii="Times New Roman" w:hAnsi="Times New Roman" w:cs="Times New Roman"/>
          <w:b/>
          <w:bCs/>
        </w:rPr>
        <w:t>-31.12.202</w:t>
      </w:r>
      <w:r>
        <w:rPr>
          <w:rFonts w:ascii="Times New Roman" w:hAnsi="Times New Roman" w:cs="Times New Roman"/>
          <w:b/>
          <w:bCs/>
        </w:rPr>
        <w:t>5</w:t>
      </w:r>
      <w:r w:rsidRPr="003B1F95">
        <w:rPr>
          <w:rFonts w:ascii="Times New Roman" w:hAnsi="Times New Roman" w:cs="Times New Roman"/>
          <w:b/>
          <w:bCs/>
        </w:rPr>
        <w:t>)</w:t>
      </w:r>
    </w:p>
    <w:p w14:paraId="5D982E50" w14:textId="77777777" w:rsidR="00271927" w:rsidRPr="00271927" w:rsidRDefault="00271927" w:rsidP="002719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536"/>
        <w:gridCol w:w="3969"/>
      </w:tblGrid>
      <w:tr w:rsidR="00271927" w14:paraId="17101755" w14:textId="77777777" w:rsidTr="00B374BF">
        <w:trPr>
          <w:trHeight w:val="506"/>
        </w:trPr>
        <w:tc>
          <w:tcPr>
            <w:tcW w:w="4957" w:type="dxa"/>
          </w:tcPr>
          <w:p w14:paraId="1151976F" w14:textId="30B91291" w:rsidR="00271927" w:rsidRDefault="00271927" w:rsidP="00271927">
            <w:pPr>
              <w:jc w:val="center"/>
            </w:pPr>
            <w:r w:rsidRPr="003B1F95">
              <w:rPr>
                <w:rFonts w:ascii="Times New Roman" w:hAnsi="Times New Roman" w:cs="Times New Roman"/>
                <w:b/>
                <w:bCs/>
              </w:rPr>
              <w:t>Çalışma Başlıkları</w:t>
            </w:r>
          </w:p>
        </w:tc>
        <w:tc>
          <w:tcPr>
            <w:tcW w:w="4536" w:type="dxa"/>
          </w:tcPr>
          <w:p w14:paraId="022B4A81" w14:textId="11F7D161" w:rsidR="00271927" w:rsidRDefault="00271927" w:rsidP="00271927">
            <w:pPr>
              <w:jc w:val="center"/>
            </w:pPr>
            <w:r w:rsidRPr="003B1F95">
              <w:rPr>
                <w:rFonts w:ascii="Times New Roman" w:hAnsi="Times New Roman" w:cs="Times New Roman"/>
                <w:b/>
                <w:bCs/>
              </w:rPr>
              <w:t>Sorumlular</w:t>
            </w:r>
          </w:p>
        </w:tc>
        <w:tc>
          <w:tcPr>
            <w:tcW w:w="3969" w:type="dxa"/>
          </w:tcPr>
          <w:p w14:paraId="51D5EDC9" w14:textId="7544B1F4" w:rsidR="00271927" w:rsidRDefault="00271927" w:rsidP="00271927">
            <w:pPr>
              <w:jc w:val="center"/>
            </w:pPr>
            <w:r w:rsidRPr="003B1F95">
              <w:rPr>
                <w:rFonts w:ascii="Times New Roman" w:hAnsi="Times New Roman" w:cs="Times New Roman"/>
                <w:b/>
                <w:bCs/>
              </w:rPr>
              <w:t>Takvim</w:t>
            </w:r>
          </w:p>
        </w:tc>
      </w:tr>
      <w:tr w:rsidR="00271927" w14:paraId="0D83FF7F" w14:textId="77777777" w:rsidTr="00B374BF">
        <w:trPr>
          <w:trHeight w:val="1085"/>
        </w:trPr>
        <w:tc>
          <w:tcPr>
            <w:tcW w:w="4957" w:type="dxa"/>
          </w:tcPr>
          <w:p w14:paraId="6DED2D12" w14:textId="77777777" w:rsidR="00B374BF" w:rsidRDefault="00B374BF" w:rsidP="00B374BF">
            <w:pPr>
              <w:rPr>
                <w:rFonts w:ascii="Times New Roman" w:hAnsi="Times New Roman" w:cs="Times New Roman"/>
              </w:rPr>
            </w:pPr>
          </w:p>
          <w:p w14:paraId="5F5BE428" w14:textId="3EE6FFD4" w:rsidR="00B374BF" w:rsidRPr="00B374BF" w:rsidRDefault="00271927" w:rsidP="00B374BF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Öz Değerlendirme Raporunun Hazırlanması ve Kalite Koordinatörlüğüne Gönderilmesi</w:t>
            </w:r>
          </w:p>
        </w:tc>
        <w:tc>
          <w:tcPr>
            <w:tcW w:w="4536" w:type="dxa"/>
          </w:tcPr>
          <w:p w14:paraId="09445512" w14:textId="77777777" w:rsidR="00E93222" w:rsidRDefault="00E93222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634CA8EC" w14:textId="077AB37C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Başkanlığı/Öğretim Elemanları</w:t>
            </w:r>
          </w:p>
        </w:tc>
        <w:tc>
          <w:tcPr>
            <w:tcW w:w="3969" w:type="dxa"/>
          </w:tcPr>
          <w:p w14:paraId="10B8A3E2" w14:textId="77777777" w:rsidR="00CB389D" w:rsidRDefault="00CB389D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0EF95023" w14:textId="1165FD71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Ocak 2025</w:t>
            </w:r>
          </w:p>
        </w:tc>
      </w:tr>
      <w:tr w:rsidR="00271927" w14:paraId="4DFD866B" w14:textId="77777777" w:rsidTr="00B374BF">
        <w:tc>
          <w:tcPr>
            <w:tcW w:w="4957" w:type="dxa"/>
          </w:tcPr>
          <w:p w14:paraId="47EE4670" w14:textId="77777777" w:rsidR="00B374BF" w:rsidRDefault="00B374BF" w:rsidP="00B374BF">
            <w:pPr>
              <w:rPr>
                <w:rFonts w:ascii="Times New Roman" w:hAnsi="Times New Roman" w:cs="Times New Roman"/>
              </w:rPr>
            </w:pPr>
          </w:p>
          <w:p w14:paraId="1BED6822" w14:textId="1B111613" w:rsidR="00B374BF" w:rsidRPr="00B374BF" w:rsidRDefault="00271927" w:rsidP="00B374BF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Güz Dönemi Bölüm/Ders/Öğretim Elemanı Değerlendirme Anketlerinin Değerlendirilip Raporlanması</w:t>
            </w:r>
          </w:p>
        </w:tc>
        <w:tc>
          <w:tcPr>
            <w:tcW w:w="4536" w:type="dxa"/>
          </w:tcPr>
          <w:p w14:paraId="5E8186FE" w14:textId="77777777" w:rsidR="00E93222" w:rsidRDefault="00E93222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7DC08E47" w14:textId="1D804FC9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Başkanlığı/Öğretim Elemanları</w:t>
            </w:r>
          </w:p>
        </w:tc>
        <w:tc>
          <w:tcPr>
            <w:tcW w:w="3969" w:type="dxa"/>
          </w:tcPr>
          <w:p w14:paraId="71DA3355" w14:textId="77777777" w:rsidR="00CB389D" w:rsidRDefault="00CB389D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5F1F4742" w14:textId="1673C1B0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Şubat 2025</w:t>
            </w:r>
          </w:p>
        </w:tc>
      </w:tr>
      <w:tr w:rsidR="00271927" w14:paraId="14E22C86" w14:textId="77777777" w:rsidTr="00B374BF">
        <w:tc>
          <w:tcPr>
            <w:tcW w:w="4957" w:type="dxa"/>
          </w:tcPr>
          <w:p w14:paraId="0781CDC8" w14:textId="77777777" w:rsidR="00B374BF" w:rsidRDefault="00B374BF" w:rsidP="00B374BF">
            <w:pPr>
              <w:rPr>
                <w:rFonts w:ascii="Times New Roman" w:hAnsi="Times New Roman" w:cs="Times New Roman"/>
              </w:rPr>
            </w:pPr>
          </w:p>
          <w:p w14:paraId="121A8FBD" w14:textId="19C03552" w:rsidR="00B374BF" w:rsidRPr="00B374BF" w:rsidRDefault="00271927" w:rsidP="00B374BF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Dış Paydaş Tespitinin Yapılması ve Dış Paydaş Görüş Formlarının Dağıtılması</w:t>
            </w:r>
          </w:p>
        </w:tc>
        <w:tc>
          <w:tcPr>
            <w:tcW w:w="4536" w:type="dxa"/>
          </w:tcPr>
          <w:p w14:paraId="5B566667" w14:textId="77777777" w:rsidR="00E93222" w:rsidRDefault="00E93222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20090979" w14:textId="2A24A839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Başkanlığı/Öğretim Elemanları/Birim Kalite Temsilcileri</w:t>
            </w:r>
          </w:p>
        </w:tc>
        <w:tc>
          <w:tcPr>
            <w:tcW w:w="3969" w:type="dxa"/>
          </w:tcPr>
          <w:p w14:paraId="4DB2F3E9" w14:textId="77777777" w:rsidR="00CB389D" w:rsidRDefault="00CB389D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15BD2932" w14:textId="5AF03F22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Mart 2025</w:t>
            </w:r>
          </w:p>
        </w:tc>
      </w:tr>
      <w:tr w:rsidR="00271927" w14:paraId="39FA6E56" w14:textId="77777777" w:rsidTr="00B374BF">
        <w:tc>
          <w:tcPr>
            <w:tcW w:w="4957" w:type="dxa"/>
          </w:tcPr>
          <w:p w14:paraId="52E326F4" w14:textId="77777777" w:rsidR="00B374BF" w:rsidRDefault="00B374BF" w:rsidP="00B374BF">
            <w:pPr>
              <w:rPr>
                <w:rFonts w:ascii="Times New Roman" w:hAnsi="Times New Roman" w:cs="Times New Roman"/>
              </w:rPr>
            </w:pPr>
          </w:p>
          <w:p w14:paraId="43D2BD7D" w14:textId="6F5A3122" w:rsidR="00B374BF" w:rsidRPr="00B374BF" w:rsidRDefault="00271927" w:rsidP="00B374BF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Dış Paydaş Görüş Formlarının Değerlendirilmesi</w:t>
            </w:r>
          </w:p>
        </w:tc>
        <w:tc>
          <w:tcPr>
            <w:tcW w:w="4536" w:type="dxa"/>
          </w:tcPr>
          <w:p w14:paraId="40B937C3" w14:textId="77777777" w:rsidR="00E93222" w:rsidRDefault="00E93222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06BC2FB8" w14:textId="1CA35323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Başkanlığı/Öğretim Elemanları/Birim Kalite Temsilcileri</w:t>
            </w:r>
          </w:p>
        </w:tc>
        <w:tc>
          <w:tcPr>
            <w:tcW w:w="3969" w:type="dxa"/>
          </w:tcPr>
          <w:p w14:paraId="7FF7B484" w14:textId="77777777" w:rsidR="00CB389D" w:rsidRDefault="00CB389D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7C7F4802" w14:textId="65441572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Mayıs 2025</w:t>
            </w:r>
          </w:p>
        </w:tc>
      </w:tr>
      <w:tr w:rsidR="00271927" w14:paraId="5B9BCEBB" w14:textId="77777777" w:rsidTr="00B374BF">
        <w:tc>
          <w:tcPr>
            <w:tcW w:w="4957" w:type="dxa"/>
          </w:tcPr>
          <w:p w14:paraId="210655D4" w14:textId="77777777" w:rsidR="00B374BF" w:rsidRDefault="00B374BF" w:rsidP="00B374BF">
            <w:pPr>
              <w:rPr>
                <w:rFonts w:ascii="Times New Roman" w:hAnsi="Times New Roman" w:cs="Times New Roman"/>
              </w:rPr>
            </w:pPr>
          </w:p>
          <w:p w14:paraId="5767AB96" w14:textId="0B175FF0" w:rsidR="00B374BF" w:rsidRPr="00B374BF" w:rsidRDefault="00271927" w:rsidP="00B374BF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Bahar Dönemi Bölüm/Ders/Öğretim Elemanı Değerlendirme Anketlerinin Uygulanması</w:t>
            </w:r>
          </w:p>
        </w:tc>
        <w:tc>
          <w:tcPr>
            <w:tcW w:w="4536" w:type="dxa"/>
          </w:tcPr>
          <w:p w14:paraId="4F8A44BD" w14:textId="77777777" w:rsidR="00E93222" w:rsidRDefault="00E93222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3F2E8B3C" w14:textId="1C9D09B6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 Birim Web Site Sorumluları</w:t>
            </w:r>
          </w:p>
        </w:tc>
        <w:tc>
          <w:tcPr>
            <w:tcW w:w="3969" w:type="dxa"/>
          </w:tcPr>
          <w:p w14:paraId="77540023" w14:textId="77777777" w:rsidR="00CB389D" w:rsidRDefault="00CB389D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77A04C4B" w14:textId="5CD520B1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Mayıs 2025</w:t>
            </w:r>
          </w:p>
        </w:tc>
      </w:tr>
      <w:tr w:rsidR="00271927" w14:paraId="1B15CCD2" w14:textId="77777777" w:rsidTr="00B374BF">
        <w:tc>
          <w:tcPr>
            <w:tcW w:w="4957" w:type="dxa"/>
          </w:tcPr>
          <w:p w14:paraId="0EE56967" w14:textId="77777777" w:rsidR="00B374BF" w:rsidRDefault="00B374BF" w:rsidP="00B374BF">
            <w:pPr>
              <w:rPr>
                <w:rFonts w:ascii="Times New Roman" w:hAnsi="Times New Roman" w:cs="Times New Roman"/>
              </w:rPr>
            </w:pPr>
          </w:p>
          <w:p w14:paraId="0356D4F2" w14:textId="12095C81" w:rsidR="00B374BF" w:rsidRPr="00B374BF" w:rsidRDefault="00271927" w:rsidP="00B374BF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Bahar Dönemi Bölüm/Ders/Öğretim Elemanı Değerlendirme Anketlerinin Değerlendirilip Raporlanması</w:t>
            </w:r>
          </w:p>
        </w:tc>
        <w:tc>
          <w:tcPr>
            <w:tcW w:w="4536" w:type="dxa"/>
          </w:tcPr>
          <w:p w14:paraId="578BD540" w14:textId="77777777" w:rsidR="00E93222" w:rsidRDefault="00E93222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353408CE" w14:textId="067BD44A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 / Öğretim Elemanları</w:t>
            </w:r>
          </w:p>
        </w:tc>
        <w:tc>
          <w:tcPr>
            <w:tcW w:w="3969" w:type="dxa"/>
          </w:tcPr>
          <w:p w14:paraId="4591F9CE" w14:textId="77777777" w:rsidR="00F75768" w:rsidRDefault="00F75768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284285DA" w14:textId="6848A294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Haziran 2025</w:t>
            </w:r>
          </w:p>
        </w:tc>
      </w:tr>
    </w:tbl>
    <w:p w14:paraId="682E0E5E" w14:textId="77777777" w:rsidR="00271927" w:rsidRDefault="00271927"/>
    <w:p w14:paraId="4FB6483F" w14:textId="77777777" w:rsidR="00271927" w:rsidRDefault="00271927"/>
    <w:p w14:paraId="20BB0FCF" w14:textId="77777777" w:rsidR="00271927" w:rsidRDefault="0027192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395"/>
        <w:gridCol w:w="3969"/>
      </w:tblGrid>
      <w:tr w:rsidR="00271927" w14:paraId="4FE9C2A9" w14:textId="77777777" w:rsidTr="00B374BF">
        <w:trPr>
          <w:trHeight w:val="1042"/>
        </w:trPr>
        <w:tc>
          <w:tcPr>
            <w:tcW w:w="4531" w:type="dxa"/>
          </w:tcPr>
          <w:p w14:paraId="4EF88630" w14:textId="77777777" w:rsidR="00B374BF" w:rsidRDefault="00B374BF">
            <w:pPr>
              <w:rPr>
                <w:rFonts w:ascii="Times New Roman" w:hAnsi="Times New Roman" w:cs="Times New Roman"/>
              </w:rPr>
            </w:pPr>
          </w:p>
          <w:p w14:paraId="633C3861" w14:textId="188F5D3C" w:rsidR="00271927" w:rsidRPr="00B374BF" w:rsidRDefault="00271927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2024-2025 Akademik Yılı Genel Değerlendirme Toplantısı</w:t>
            </w:r>
          </w:p>
        </w:tc>
        <w:tc>
          <w:tcPr>
            <w:tcW w:w="4395" w:type="dxa"/>
          </w:tcPr>
          <w:p w14:paraId="614F2FAB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184BC80B" w14:textId="2F40BAE8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Akademik/İdari Personel</w:t>
            </w:r>
          </w:p>
        </w:tc>
        <w:tc>
          <w:tcPr>
            <w:tcW w:w="3969" w:type="dxa"/>
          </w:tcPr>
          <w:p w14:paraId="4797FE14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2E460991" w14:textId="267A944C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Haziran 2025</w:t>
            </w:r>
          </w:p>
        </w:tc>
      </w:tr>
      <w:tr w:rsidR="00271927" w14:paraId="61A267EB" w14:textId="77777777" w:rsidTr="00B374BF">
        <w:trPr>
          <w:trHeight w:val="985"/>
        </w:trPr>
        <w:tc>
          <w:tcPr>
            <w:tcW w:w="4531" w:type="dxa"/>
          </w:tcPr>
          <w:p w14:paraId="00214CE3" w14:textId="77777777" w:rsidR="00B374BF" w:rsidRDefault="00B374BF">
            <w:pPr>
              <w:rPr>
                <w:rFonts w:ascii="Times New Roman" w:hAnsi="Times New Roman" w:cs="Times New Roman"/>
              </w:rPr>
            </w:pPr>
          </w:p>
          <w:p w14:paraId="55DDB611" w14:textId="12B9E20A" w:rsidR="00271927" w:rsidRPr="00B374BF" w:rsidRDefault="00271927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Hedefleri ve Faaliyet Planını Değerlendirme Toplantısı</w:t>
            </w:r>
          </w:p>
        </w:tc>
        <w:tc>
          <w:tcPr>
            <w:tcW w:w="4395" w:type="dxa"/>
          </w:tcPr>
          <w:p w14:paraId="2002BCDF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359EA0DD" w14:textId="35E4A7B6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 / Öğretim Elemanları</w:t>
            </w:r>
          </w:p>
        </w:tc>
        <w:tc>
          <w:tcPr>
            <w:tcW w:w="3969" w:type="dxa"/>
          </w:tcPr>
          <w:p w14:paraId="36ABFA16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218E0D56" w14:textId="2CFB1045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Temmuz 2025</w:t>
            </w:r>
          </w:p>
        </w:tc>
      </w:tr>
      <w:tr w:rsidR="00271927" w14:paraId="13DA281B" w14:textId="77777777" w:rsidTr="00B374BF">
        <w:trPr>
          <w:trHeight w:val="1127"/>
        </w:trPr>
        <w:tc>
          <w:tcPr>
            <w:tcW w:w="4531" w:type="dxa"/>
          </w:tcPr>
          <w:p w14:paraId="61FBC4CD" w14:textId="77777777" w:rsidR="00B374BF" w:rsidRDefault="00B374BF">
            <w:pPr>
              <w:rPr>
                <w:rFonts w:ascii="Times New Roman" w:hAnsi="Times New Roman" w:cs="Times New Roman"/>
              </w:rPr>
            </w:pPr>
          </w:p>
          <w:p w14:paraId="2E798DBF" w14:textId="332D0A95" w:rsidR="00271927" w:rsidRPr="00B374BF" w:rsidRDefault="00271927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Mezun Memnuniyet Anketi Uygulanması ve Raporlanması</w:t>
            </w:r>
          </w:p>
        </w:tc>
        <w:tc>
          <w:tcPr>
            <w:tcW w:w="4395" w:type="dxa"/>
          </w:tcPr>
          <w:p w14:paraId="41F204CB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083F9708" w14:textId="241482FE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 Birim Web Site Sorumluları</w:t>
            </w:r>
          </w:p>
        </w:tc>
        <w:tc>
          <w:tcPr>
            <w:tcW w:w="3969" w:type="dxa"/>
          </w:tcPr>
          <w:p w14:paraId="419CE6FB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0A91BBB1" w14:textId="7EA601B8" w:rsidR="00271927" w:rsidRPr="00B374BF" w:rsidRDefault="00271927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Temmuz 2025</w:t>
            </w:r>
          </w:p>
        </w:tc>
      </w:tr>
      <w:tr w:rsidR="00401961" w14:paraId="049017EC" w14:textId="77777777" w:rsidTr="00B374BF">
        <w:trPr>
          <w:trHeight w:val="1115"/>
        </w:trPr>
        <w:tc>
          <w:tcPr>
            <w:tcW w:w="4531" w:type="dxa"/>
          </w:tcPr>
          <w:p w14:paraId="5353067F" w14:textId="77777777" w:rsidR="00B374BF" w:rsidRDefault="00B374BF" w:rsidP="00401961">
            <w:pPr>
              <w:rPr>
                <w:rFonts w:ascii="Times New Roman" w:hAnsi="Times New Roman" w:cs="Times New Roman"/>
              </w:rPr>
            </w:pPr>
          </w:p>
          <w:p w14:paraId="33414D21" w14:textId="7619B573" w:rsidR="00401961" w:rsidRPr="00B374BF" w:rsidRDefault="00401961" w:rsidP="00401961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Kurumun İç Paydaşları İle Kalite Süreçleri Kapsamında Toplantının Gerçekleştirilmesi</w:t>
            </w:r>
          </w:p>
        </w:tc>
        <w:tc>
          <w:tcPr>
            <w:tcW w:w="4395" w:type="dxa"/>
          </w:tcPr>
          <w:p w14:paraId="55466A58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6B38C31A" w14:textId="7CAEB443" w:rsidR="00401961" w:rsidRPr="00B374BF" w:rsidRDefault="00401961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Akademik/İdari Personel</w:t>
            </w:r>
          </w:p>
        </w:tc>
        <w:tc>
          <w:tcPr>
            <w:tcW w:w="3969" w:type="dxa"/>
          </w:tcPr>
          <w:p w14:paraId="6CF79544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7BA1ADA9" w14:textId="3B55FDD5" w:rsidR="00401961" w:rsidRPr="00B374BF" w:rsidRDefault="00401961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Ağustos 2025</w:t>
            </w:r>
          </w:p>
        </w:tc>
      </w:tr>
      <w:tr w:rsidR="00401961" w14:paraId="717E64F7" w14:textId="77777777" w:rsidTr="00B374BF">
        <w:trPr>
          <w:trHeight w:val="1413"/>
        </w:trPr>
        <w:tc>
          <w:tcPr>
            <w:tcW w:w="4531" w:type="dxa"/>
          </w:tcPr>
          <w:p w14:paraId="138BD291" w14:textId="77777777" w:rsidR="00B374BF" w:rsidRDefault="00B374BF" w:rsidP="00401961">
            <w:pPr>
              <w:rPr>
                <w:rFonts w:ascii="Times New Roman" w:hAnsi="Times New Roman" w:cs="Times New Roman"/>
              </w:rPr>
            </w:pPr>
          </w:p>
          <w:p w14:paraId="26F25F06" w14:textId="0ACA7233" w:rsidR="00401961" w:rsidRPr="00B374BF" w:rsidRDefault="00401961" w:rsidP="00401961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Üniversiteye Yeni Kayıt Yaptıran Öğrencilere Yönelik Oryantasyon Programının Düzenlenmesi</w:t>
            </w:r>
          </w:p>
        </w:tc>
        <w:tc>
          <w:tcPr>
            <w:tcW w:w="4395" w:type="dxa"/>
          </w:tcPr>
          <w:p w14:paraId="5B0EAD01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3B343C0D" w14:textId="096AA37D" w:rsidR="00401961" w:rsidRPr="00B374BF" w:rsidRDefault="00401961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 Akademik Personel</w:t>
            </w:r>
          </w:p>
        </w:tc>
        <w:tc>
          <w:tcPr>
            <w:tcW w:w="3969" w:type="dxa"/>
          </w:tcPr>
          <w:p w14:paraId="621BF153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5DF09484" w14:textId="71263714" w:rsidR="00401961" w:rsidRPr="00B374BF" w:rsidRDefault="00401961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Ekim 2025</w:t>
            </w:r>
          </w:p>
        </w:tc>
      </w:tr>
      <w:tr w:rsidR="00401961" w14:paraId="6FB73F68" w14:textId="77777777" w:rsidTr="00B374BF">
        <w:trPr>
          <w:trHeight w:val="995"/>
        </w:trPr>
        <w:tc>
          <w:tcPr>
            <w:tcW w:w="4531" w:type="dxa"/>
          </w:tcPr>
          <w:p w14:paraId="5A04F226" w14:textId="77777777" w:rsidR="00B374BF" w:rsidRDefault="00B374BF" w:rsidP="00401961">
            <w:pPr>
              <w:rPr>
                <w:rFonts w:ascii="Times New Roman" w:hAnsi="Times New Roman" w:cs="Times New Roman"/>
              </w:rPr>
            </w:pPr>
          </w:p>
          <w:p w14:paraId="18F44FD8" w14:textId="6F02D07B" w:rsidR="00401961" w:rsidRPr="00B374BF" w:rsidRDefault="00401961" w:rsidP="00401961">
            <w:pPr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2024-2025 Akademik Yılı Bölüm Öğretim Elemanı Görev Tanımlarının İlan Edilmesi</w:t>
            </w:r>
          </w:p>
        </w:tc>
        <w:tc>
          <w:tcPr>
            <w:tcW w:w="4395" w:type="dxa"/>
          </w:tcPr>
          <w:p w14:paraId="444BAEB8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6FA7CB89" w14:textId="5D0FDAD9" w:rsidR="00401961" w:rsidRPr="00B374BF" w:rsidRDefault="00401961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Bölüm Başkanlığı/ Akademik Personel</w:t>
            </w:r>
          </w:p>
        </w:tc>
        <w:tc>
          <w:tcPr>
            <w:tcW w:w="3969" w:type="dxa"/>
          </w:tcPr>
          <w:p w14:paraId="2FB3364E" w14:textId="77777777" w:rsidR="00B374BF" w:rsidRDefault="00B374BF" w:rsidP="00B374BF">
            <w:pPr>
              <w:jc w:val="center"/>
              <w:rPr>
                <w:rFonts w:ascii="Times New Roman" w:hAnsi="Times New Roman" w:cs="Times New Roman"/>
              </w:rPr>
            </w:pPr>
          </w:p>
          <w:p w14:paraId="13383E35" w14:textId="6505EF1E" w:rsidR="00401961" w:rsidRPr="00B374BF" w:rsidRDefault="00401961" w:rsidP="00B374BF">
            <w:pPr>
              <w:jc w:val="center"/>
              <w:rPr>
                <w:rFonts w:ascii="Times New Roman" w:hAnsi="Times New Roman" w:cs="Times New Roman"/>
              </w:rPr>
            </w:pPr>
            <w:r w:rsidRPr="00B374BF">
              <w:rPr>
                <w:rFonts w:ascii="Times New Roman" w:hAnsi="Times New Roman" w:cs="Times New Roman"/>
              </w:rPr>
              <w:t>Ekim 2025</w:t>
            </w:r>
          </w:p>
        </w:tc>
      </w:tr>
    </w:tbl>
    <w:p w14:paraId="1D57E0B8" w14:textId="77777777" w:rsidR="00271927" w:rsidRDefault="00271927"/>
    <w:sectPr w:rsidR="00271927" w:rsidSect="00B374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7"/>
    <w:rsid w:val="00027277"/>
    <w:rsid w:val="00063791"/>
    <w:rsid w:val="00271927"/>
    <w:rsid w:val="00401961"/>
    <w:rsid w:val="008B0F83"/>
    <w:rsid w:val="009F29CB"/>
    <w:rsid w:val="00B374BF"/>
    <w:rsid w:val="00B97E22"/>
    <w:rsid w:val="00CB389D"/>
    <w:rsid w:val="00E93222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C630"/>
  <w15:chartTrackingRefBased/>
  <w15:docId w15:val="{ABF92A84-69E7-4EDE-B1EF-5D3275F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27"/>
  </w:style>
  <w:style w:type="paragraph" w:styleId="Balk1">
    <w:name w:val="heading 1"/>
    <w:basedOn w:val="Normal"/>
    <w:next w:val="Normal"/>
    <w:link w:val="Balk1Char"/>
    <w:uiPriority w:val="9"/>
    <w:qFormat/>
    <w:rsid w:val="00271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1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1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1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1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1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1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1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1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1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1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19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19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19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19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19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19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1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1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1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19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19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19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1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19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192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ERKEK</dc:creator>
  <cp:keywords/>
  <dc:description/>
  <cp:lastModifiedBy>Ahmet Kadir USLU</cp:lastModifiedBy>
  <cp:revision>4</cp:revision>
  <dcterms:created xsi:type="dcterms:W3CDTF">2024-08-29T11:35:00Z</dcterms:created>
  <dcterms:modified xsi:type="dcterms:W3CDTF">2024-08-29T16:53:00Z</dcterms:modified>
</cp:coreProperties>
</file>